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"/>
        <w:gridCol w:w="502"/>
        <w:gridCol w:w="719"/>
        <w:gridCol w:w="1085"/>
        <w:gridCol w:w="2312"/>
        <w:gridCol w:w="1627"/>
        <w:gridCol w:w="642"/>
        <w:gridCol w:w="2369"/>
      </w:tblGrid>
      <w:tr>
        <w:trPr>
          <w:trHeight w:val="376" w:hRule="atLeast"/>
        </w:trPr>
        <w:tc>
          <w:tcPr>
            <w:tcW w:w="5155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8"/>
              <w:rPr>
                <w:b/>
                <w:sz w:val="23"/>
              </w:rPr>
            </w:pPr>
            <w:r>
              <w:rPr>
                <w:b/>
                <w:sz w:val="23"/>
              </w:rPr>
              <w:t>NAMA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LOGO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PERUSAHAAN</w:t>
            </w:r>
          </w:p>
        </w:tc>
        <w:tc>
          <w:tcPr>
            <w:tcW w:w="16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Dok</w:t>
            </w:r>
          </w:p>
        </w:tc>
        <w:tc>
          <w:tcPr>
            <w:tcW w:w="642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right="187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369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1"/>
              <w:ind w:left="49"/>
              <w:rPr>
                <w:b/>
                <w:sz w:val="19"/>
              </w:rPr>
            </w:pPr>
            <w:r>
              <w:rPr>
                <w:b/>
                <w:sz w:val="19"/>
              </w:rPr>
              <w:t>BJ-SOP-01.01-BJ.01.04</w:t>
            </w:r>
          </w:p>
        </w:tc>
      </w:tr>
      <w:tr>
        <w:trPr>
          <w:trHeight w:val="392" w:hRule="atLeast"/>
        </w:trPr>
        <w:tc>
          <w:tcPr>
            <w:tcW w:w="5155" w:type="dxa"/>
            <w:gridSpan w:val="5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7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Mulai</w:t>
            </w:r>
            <w:r>
              <w:rPr>
                <w:b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Berlaku</w:t>
            </w:r>
          </w:p>
        </w:tc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7"/>
              <w:ind w:right="187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 w:before="156"/>
              <w:ind w:left="49"/>
              <w:rPr>
                <w:b/>
                <w:sz w:val="19"/>
              </w:rPr>
            </w:pPr>
            <w:r>
              <w:rPr>
                <w:b/>
                <w:sz w:val="19"/>
              </w:rPr>
              <w:t>01-Apr-17</w:t>
            </w:r>
          </w:p>
        </w:tc>
      </w:tr>
      <w:tr>
        <w:trPr>
          <w:trHeight w:val="392" w:hRule="atLeast"/>
        </w:trPr>
        <w:tc>
          <w:tcPr>
            <w:tcW w:w="537" w:type="dxa"/>
            <w:tcBorders>
              <w:top w:val="single" w:sz="6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6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 w:before="156"/>
              <w:ind w:left="77"/>
              <w:rPr>
                <w:b/>
                <w:sz w:val="19"/>
              </w:rPr>
            </w:pPr>
            <w:r>
              <w:rPr>
                <w:b/>
                <w:sz w:val="19"/>
              </w:rPr>
              <w:t>STANDARD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OPERATING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PROCEDURE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7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Revisi</w:t>
            </w:r>
          </w:p>
        </w:tc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7"/>
              <w:ind w:right="187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 w:before="156"/>
              <w:ind w:left="92"/>
              <w:rPr>
                <w:b/>
                <w:sz w:val="19"/>
              </w:rPr>
            </w:pPr>
            <w:r>
              <w:rPr>
                <w:b/>
                <w:sz w:val="19"/>
              </w:rPr>
              <w:t>00</w:t>
            </w:r>
          </w:p>
        </w:tc>
      </w:tr>
      <w:tr>
        <w:trPr>
          <w:trHeight w:val="392" w:hRule="atLeast"/>
        </w:trPr>
        <w:tc>
          <w:tcPr>
            <w:tcW w:w="537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6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679"/>
              <w:rPr>
                <w:b/>
                <w:sz w:val="19"/>
              </w:rPr>
            </w:pPr>
            <w:r>
              <w:rPr>
                <w:b/>
                <w:sz w:val="19"/>
              </w:rPr>
              <w:t>CARA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MEMBUAT</w:t>
            </w:r>
            <w:r>
              <w:rPr>
                <w:b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SOP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7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Tgl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Revisi</w:t>
            </w:r>
          </w:p>
        </w:tc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7"/>
              <w:ind w:right="187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 w:before="156"/>
              <w:ind w:left="92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-</w:t>
            </w:r>
          </w:p>
        </w:tc>
      </w:tr>
      <w:tr>
        <w:trPr>
          <w:trHeight w:val="379" w:hRule="atLeast"/>
        </w:trPr>
        <w:tc>
          <w:tcPr>
            <w:tcW w:w="537" w:type="dxa"/>
            <w:tcBorders>
              <w:left w:val="single" w:sz="18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6" w:type="dxa"/>
            <w:gridSpan w:val="3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77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Halaman</w:t>
            </w:r>
          </w:p>
        </w:tc>
        <w:tc>
          <w:tcPr>
            <w:tcW w:w="64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77"/>
              <w:ind w:right="187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369" w:type="dxa"/>
            <w:tcBorders>
              <w:top w:val="single" w:sz="6" w:space="0" w:color="000000"/>
              <w:bottom w:val="double" w:sz="2" w:space="0" w:color="000000"/>
              <w:right w:val="single" w:sz="18" w:space="0" w:color="000000"/>
            </w:tcBorders>
          </w:tcPr>
          <w:p>
            <w:pPr>
              <w:pStyle w:val="TableParagraph"/>
              <w:spacing w:line="219" w:lineRule="exact" w:before="140"/>
              <w:ind w:left="49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dari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3</w:t>
            </w:r>
          </w:p>
        </w:tc>
      </w:tr>
      <w:tr>
        <w:trPr>
          <w:trHeight w:val="443" w:hRule="atLeast"/>
        </w:trPr>
        <w:tc>
          <w:tcPr>
            <w:tcW w:w="537" w:type="dxa"/>
            <w:tcBorders>
              <w:top w:val="double" w:sz="2" w:space="0" w:color="000000"/>
              <w:left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1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</w:p>
        </w:tc>
        <w:tc>
          <w:tcPr>
            <w:tcW w:w="1221" w:type="dxa"/>
            <w:gridSpan w:val="2"/>
            <w:tcBorders>
              <w:top w:val="doub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51"/>
              <w:rPr>
                <w:b/>
                <w:sz w:val="19"/>
              </w:rPr>
            </w:pPr>
            <w:r>
              <w:rPr>
                <w:b/>
                <w:sz w:val="19"/>
              </w:rPr>
              <w:t>Tujuan</w:t>
            </w:r>
          </w:p>
        </w:tc>
        <w:tc>
          <w:tcPr>
            <w:tcW w:w="1085" w:type="dxa"/>
            <w:tcBorders>
              <w:top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  <w:tcBorders>
              <w:top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  <w:tcBorders>
              <w:top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tcBorders>
              <w:top w:val="doub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9793" w:type="dxa"/>
            <w:gridSpan w:val="8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784"/>
              <w:rPr>
                <w:sz w:val="19"/>
              </w:rPr>
            </w:pPr>
            <w:r>
              <w:rPr>
                <w:sz w:val="19"/>
              </w:rPr>
              <w:t>Menentukan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suatu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bentuk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standar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untuk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penulisan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cara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merivisinya.</w:t>
            </w:r>
          </w:p>
        </w:tc>
      </w:tr>
      <w:tr>
        <w:trPr>
          <w:trHeight w:val="324" w:hRule="atLeast"/>
        </w:trPr>
        <w:tc>
          <w:tcPr>
            <w:tcW w:w="53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5"/>
              <w:ind w:right="11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2.</w:t>
            </w:r>
          </w:p>
        </w:tc>
        <w:tc>
          <w:tcPr>
            <w:tcW w:w="2306" w:type="dxa"/>
            <w:gridSpan w:val="3"/>
          </w:tcPr>
          <w:p>
            <w:pPr>
              <w:pStyle w:val="TableParagraph"/>
              <w:spacing w:before="45"/>
              <w:ind w:left="151"/>
              <w:rPr>
                <w:b/>
                <w:sz w:val="19"/>
              </w:rPr>
            </w:pPr>
            <w:r>
              <w:rPr>
                <w:b/>
                <w:sz w:val="19"/>
              </w:rPr>
              <w:t>Kualifikasi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Personal</w:t>
            </w: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9793" w:type="dxa"/>
            <w:gridSpan w:val="8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784"/>
              <w:rPr>
                <w:sz w:val="19"/>
              </w:rPr>
            </w:pPr>
            <w:r>
              <w:rPr>
                <w:sz w:val="19"/>
              </w:rPr>
              <w:t>Penanggungjawab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mengenai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hal-hal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berkaitan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dengan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adalah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penanggungjawab.</w:t>
            </w:r>
          </w:p>
        </w:tc>
      </w:tr>
      <w:tr>
        <w:trPr>
          <w:trHeight w:val="307" w:hRule="atLeast"/>
        </w:trPr>
        <w:tc>
          <w:tcPr>
            <w:tcW w:w="53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5"/>
              <w:ind w:right="11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</w:p>
        </w:tc>
        <w:tc>
          <w:tcPr>
            <w:tcW w:w="1221" w:type="dxa"/>
            <w:gridSpan w:val="2"/>
          </w:tcPr>
          <w:p>
            <w:pPr>
              <w:pStyle w:val="TableParagraph"/>
              <w:spacing w:before="45"/>
              <w:ind w:left="151"/>
              <w:rPr>
                <w:b/>
                <w:sz w:val="19"/>
              </w:rPr>
            </w:pPr>
            <w:r>
              <w:rPr>
                <w:b/>
                <w:sz w:val="19"/>
              </w:rPr>
              <w:t>Prosedur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537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line="224" w:lineRule="exact"/>
              <w:ind w:left="133" w:right="87"/>
              <w:jc w:val="center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8754" w:type="dxa"/>
            <w:gridSpan w:val="6"/>
            <w:tcBorders>
              <w:right w:val="single" w:sz="18" w:space="0" w:color="000000"/>
            </w:tcBorders>
          </w:tcPr>
          <w:p>
            <w:pPr>
              <w:pStyle w:val="TableParagraph"/>
              <w:spacing w:line="224" w:lineRule="exact"/>
              <w:ind w:left="137"/>
              <w:rPr>
                <w:sz w:val="19"/>
              </w:rPr>
            </w:pPr>
            <w:r>
              <w:rPr>
                <w:sz w:val="19"/>
              </w:rPr>
              <w:t>SOP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sebaiknya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ditulis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dengan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kalimat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aktif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sesingkat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mungkin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dengan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kata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jelas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tegas.</w:t>
            </w:r>
          </w:p>
        </w:tc>
      </w:tr>
      <w:tr>
        <w:trPr>
          <w:trHeight w:val="400" w:hRule="atLeast"/>
        </w:trPr>
        <w:tc>
          <w:tcPr>
            <w:tcW w:w="537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before="124"/>
              <w:ind w:left="133" w:right="87"/>
              <w:jc w:val="center"/>
              <w:rPr>
                <w:sz w:val="19"/>
              </w:rPr>
            </w:pPr>
            <w:r>
              <w:rPr>
                <w:sz w:val="19"/>
              </w:rPr>
              <w:t>3.2</w:t>
            </w:r>
          </w:p>
        </w:tc>
        <w:tc>
          <w:tcPr>
            <w:tcW w:w="5743" w:type="dxa"/>
            <w:gridSpan w:val="4"/>
          </w:tcPr>
          <w:p>
            <w:pPr>
              <w:pStyle w:val="TableParagraph"/>
              <w:spacing w:before="124"/>
              <w:ind w:left="137"/>
              <w:rPr>
                <w:sz w:val="19"/>
              </w:rPr>
            </w:pPr>
            <w:r>
              <w:rPr>
                <w:sz w:val="19"/>
              </w:rPr>
              <w:t>SOP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sebaiknya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dimulai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dengan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bagian-bagian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berikut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: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537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6"/>
              <w:ind w:left="137"/>
              <w:rPr>
                <w:sz w:val="19"/>
              </w:rPr>
            </w:pPr>
            <w:r>
              <w:rPr>
                <w:sz w:val="19"/>
              </w:rPr>
              <w:t>3.2.1</w:t>
            </w:r>
          </w:p>
        </w:tc>
        <w:tc>
          <w:tcPr>
            <w:tcW w:w="8035" w:type="dxa"/>
            <w:gridSpan w:val="5"/>
            <w:tcBorders>
              <w:right w:val="single" w:sz="18" w:space="0" w:color="000000"/>
            </w:tcBorders>
          </w:tcPr>
          <w:p>
            <w:pPr>
              <w:pStyle w:val="TableParagraph"/>
              <w:spacing w:line="261" w:lineRule="auto" w:before="6"/>
              <w:ind w:left="222" w:right="196"/>
              <w:rPr>
                <w:sz w:val="19"/>
              </w:rPr>
            </w:pPr>
            <w:r>
              <w:rPr>
                <w:sz w:val="19"/>
              </w:rPr>
              <w:t>Pengantar yang berisi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nomor dokumen, tanggal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mulai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berlaku, revisi, tanggal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revisi, judul,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halaman, penyusun, pemeriksa,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menyetujui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SOP.</w:t>
            </w:r>
          </w:p>
        </w:tc>
      </w:tr>
      <w:tr>
        <w:trPr>
          <w:trHeight w:val="298" w:hRule="atLeast"/>
        </w:trPr>
        <w:tc>
          <w:tcPr>
            <w:tcW w:w="537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2"/>
              <w:ind w:left="137"/>
              <w:rPr>
                <w:sz w:val="19"/>
              </w:rPr>
            </w:pPr>
            <w:r>
              <w:rPr>
                <w:sz w:val="19"/>
              </w:rPr>
              <w:t>3.2.2</w:t>
            </w:r>
          </w:p>
        </w:tc>
        <w:tc>
          <w:tcPr>
            <w:tcW w:w="8035" w:type="dxa"/>
            <w:gridSpan w:val="5"/>
            <w:tcBorders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222"/>
              <w:rPr>
                <w:sz w:val="19"/>
              </w:rPr>
            </w:pPr>
            <w:r>
              <w:rPr>
                <w:sz w:val="19"/>
              </w:rPr>
              <w:t>Keterangan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mengenai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tujuan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SOP,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dengan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menggunakan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panjang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paragraf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standar.</w:t>
            </w:r>
          </w:p>
        </w:tc>
      </w:tr>
      <w:tr>
        <w:trPr>
          <w:trHeight w:val="663" w:hRule="atLeast"/>
        </w:trPr>
        <w:tc>
          <w:tcPr>
            <w:tcW w:w="537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5" w:type="dxa"/>
            <w:gridSpan w:val="5"/>
            <w:tcBorders>
              <w:right w:val="single" w:sz="18" w:space="0" w:color="000000"/>
            </w:tcBorders>
          </w:tcPr>
          <w:p>
            <w:pPr>
              <w:pStyle w:val="TableParagraph"/>
              <w:spacing w:line="261" w:lineRule="auto" w:before="16"/>
              <w:ind w:left="222"/>
              <w:rPr>
                <w:sz w:val="19"/>
              </w:rPr>
            </w:pPr>
            <w:r>
              <w:rPr>
                <w:sz w:val="19"/>
              </w:rPr>
              <w:t>Hal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ini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dimaksudkan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untuk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menekankan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kepada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pelaksana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atau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pemakai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dokumen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bahwa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mereka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bertanggungjawab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untuk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memahami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isi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tujuan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bersangkutan.</w:t>
            </w:r>
          </w:p>
        </w:tc>
      </w:tr>
      <w:tr>
        <w:trPr>
          <w:trHeight w:val="1293" w:hRule="atLeast"/>
        </w:trPr>
        <w:tc>
          <w:tcPr>
            <w:tcW w:w="537" w:type="dxa"/>
            <w:tcBorders>
              <w:left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5" w:type="dxa"/>
            <w:gridSpan w:val="5"/>
            <w:tcBorders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61" w:lineRule="auto" w:before="125"/>
              <w:ind w:left="222"/>
              <w:rPr>
                <w:sz w:val="19"/>
              </w:rPr>
            </w:pPr>
            <w:r>
              <w:rPr>
                <w:sz w:val="19"/>
              </w:rPr>
              <w:t>Pelaksana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dapat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juga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memberikan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setiap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masalah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mungkin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timbul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dalam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pelaksanaan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SOP,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baik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kesalahan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dapat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disebabkan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karena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hal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kurang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jelas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atau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tidak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konsisten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terdapat dalam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SOP.</w:t>
            </w:r>
          </w:p>
        </w:tc>
      </w:tr>
      <w:tr>
        <w:trPr>
          <w:trHeight w:val="366" w:hRule="atLeast"/>
        </w:trPr>
        <w:tc>
          <w:tcPr>
            <w:tcW w:w="284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017" w:right="9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DISPOSISI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889" w:right="84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NAMA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625"/>
              <w:rPr>
                <w:b/>
                <w:sz w:val="19"/>
              </w:rPr>
            </w:pPr>
            <w:r>
              <w:rPr>
                <w:b/>
                <w:sz w:val="19"/>
              </w:rPr>
              <w:t>JABATAN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5"/>
              <w:ind w:left="915" w:right="85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PARAF</w:t>
            </w:r>
          </w:p>
        </w:tc>
      </w:tr>
      <w:tr>
        <w:trPr>
          <w:trHeight w:val="366" w:hRule="atLeast"/>
        </w:trPr>
        <w:tc>
          <w:tcPr>
            <w:tcW w:w="284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83"/>
              <w:rPr>
                <w:b/>
                <w:sz w:val="19"/>
              </w:rPr>
            </w:pPr>
            <w:r>
              <w:rPr>
                <w:b/>
                <w:sz w:val="19"/>
              </w:rPr>
              <w:t>Dibuat</w:t>
            </w:r>
            <w:r>
              <w:rPr>
                <w:b/>
                <w:spacing w:val="6"/>
                <w:sz w:val="19"/>
              </w:rPr>
              <w:t> </w:t>
            </w:r>
            <w:r>
              <w:rPr>
                <w:b/>
                <w:sz w:val="19"/>
              </w:rPr>
              <w:t>Oleh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284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875"/>
              <w:rPr>
                <w:b/>
                <w:sz w:val="19"/>
              </w:rPr>
            </w:pPr>
            <w:r>
              <w:rPr>
                <w:b/>
                <w:sz w:val="19"/>
              </w:rPr>
              <w:t>Diperiksa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z w:val="19"/>
              </w:rPr>
              <w:t>Oleh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843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894"/>
              <w:rPr>
                <w:b/>
                <w:sz w:val="19"/>
              </w:rPr>
            </w:pPr>
            <w:r>
              <w:rPr>
                <w:b/>
                <w:sz w:val="19"/>
              </w:rPr>
              <w:t>Disetujui</w:t>
            </w:r>
            <w:r>
              <w:rPr>
                <w:b/>
                <w:spacing w:val="7"/>
                <w:sz w:val="19"/>
              </w:rPr>
              <w:t> </w:t>
            </w:r>
            <w:r>
              <w:rPr>
                <w:b/>
                <w:sz w:val="19"/>
              </w:rPr>
              <w:t>Oleh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1060" w:bottom="280" w:left="900" w:right="960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926"/>
        <w:gridCol w:w="2390"/>
        <w:gridCol w:w="1626"/>
        <w:gridCol w:w="557"/>
        <w:gridCol w:w="2451"/>
      </w:tblGrid>
      <w:tr>
        <w:trPr>
          <w:trHeight w:val="292" w:hRule="atLeast"/>
        </w:trPr>
        <w:tc>
          <w:tcPr>
            <w:tcW w:w="515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69"/>
              <w:rPr>
                <w:b/>
                <w:sz w:val="19"/>
              </w:rPr>
            </w:pPr>
            <w:r>
              <w:rPr>
                <w:b/>
                <w:sz w:val="19"/>
              </w:rPr>
              <w:t>NAMA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LOGO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PERUSAHAAN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Dok</w:t>
            </w:r>
          </w:p>
        </w:tc>
        <w:tc>
          <w:tcPr>
            <w:tcW w:w="557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451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3"/>
              <w:ind w:left="135"/>
              <w:rPr>
                <w:b/>
                <w:sz w:val="19"/>
              </w:rPr>
            </w:pPr>
            <w:r>
              <w:rPr>
                <w:b/>
                <w:sz w:val="19"/>
              </w:rPr>
              <w:t>BJ-SOP-01.01-BJ.01.04</w:t>
            </w:r>
          </w:p>
        </w:tc>
      </w:tr>
      <w:tr>
        <w:trPr>
          <w:trHeight w:val="308" w:hRule="atLeast"/>
        </w:trPr>
        <w:tc>
          <w:tcPr>
            <w:tcW w:w="5155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Mulai</w:t>
            </w:r>
            <w:r>
              <w:rPr>
                <w:b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Berlaku</w:t>
            </w:r>
          </w:p>
        </w:tc>
        <w:tc>
          <w:tcPr>
            <w:tcW w:w="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right="101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451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13" w:lineRule="exact" w:before="75"/>
              <w:ind w:left="135"/>
              <w:rPr>
                <w:b/>
                <w:sz w:val="19"/>
              </w:rPr>
            </w:pPr>
            <w:r>
              <w:rPr>
                <w:b/>
                <w:sz w:val="19"/>
              </w:rPr>
              <w:t>01-Apr-17</w:t>
            </w:r>
          </w:p>
        </w:tc>
      </w:tr>
      <w:tr>
        <w:trPr>
          <w:trHeight w:val="309" w:hRule="atLeast"/>
        </w:trPr>
        <w:tc>
          <w:tcPr>
            <w:tcW w:w="5155" w:type="dxa"/>
            <w:gridSpan w:val="3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 w:before="75"/>
              <w:ind w:left="1093"/>
              <w:rPr>
                <w:b/>
                <w:sz w:val="19"/>
              </w:rPr>
            </w:pPr>
            <w:r>
              <w:rPr>
                <w:b/>
                <w:sz w:val="19"/>
              </w:rPr>
              <w:t>STANDARD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OPERATING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PROCEDURE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Revisi</w:t>
            </w:r>
          </w:p>
        </w:tc>
        <w:tc>
          <w:tcPr>
            <w:tcW w:w="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right="101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451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13" w:lineRule="exact" w:before="75"/>
              <w:ind w:left="178"/>
              <w:rPr>
                <w:b/>
                <w:sz w:val="19"/>
              </w:rPr>
            </w:pPr>
            <w:r>
              <w:rPr>
                <w:b/>
                <w:sz w:val="19"/>
              </w:rPr>
              <w:t>00</w:t>
            </w:r>
          </w:p>
        </w:tc>
      </w:tr>
      <w:tr>
        <w:trPr>
          <w:trHeight w:val="309" w:hRule="atLeast"/>
        </w:trPr>
        <w:tc>
          <w:tcPr>
            <w:tcW w:w="5155" w:type="dxa"/>
            <w:gridSpan w:val="3"/>
            <w:tcBorders>
              <w:left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1696"/>
              <w:rPr>
                <w:b/>
                <w:sz w:val="19"/>
              </w:rPr>
            </w:pPr>
            <w:r>
              <w:rPr>
                <w:b/>
                <w:sz w:val="19"/>
              </w:rPr>
              <w:t>CARA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MEMBUAT</w:t>
            </w:r>
            <w:r>
              <w:rPr>
                <w:b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SOP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Tgl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Revisi</w:t>
            </w:r>
          </w:p>
        </w:tc>
        <w:tc>
          <w:tcPr>
            <w:tcW w:w="5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right="101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451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13" w:lineRule="exact" w:before="75"/>
              <w:ind w:left="178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-</w:t>
            </w:r>
          </w:p>
        </w:tc>
      </w:tr>
      <w:tr>
        <w:trPr>
          <w:trHeight w:val="295" w:hRule="atLeast"/>
        </w:trPr>
        <w:tc>
          <w:tcPr>
            <w:tcW w:w="5155" w:type="dxa"/>
            <w:gridSpan w:val="3"/>
            <w:tcBorders>
              <w:left w:val="single" w:sz="18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9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Halaman</w:t>
            </w:r>
          </w:p>
        </w:tc>
        <w:tc>
          <w:tcPr>
            <w:tcW w:w="557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9"/>
              <w:ind w:right="101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451" w:type="dxa"/>
            <w:tcBorders>
              <w:top w:val="single" w:sz="6" w:space="0" w:color="000000"/>
              <w:bottom w:val="double" w:sz="2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 w:before="58"/>
              <w:ind w:left="135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dari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9789" w:type="dxa"/>
            <w:gridSpan w:val="6"/>
            <w:tcBorders>
              <w:top w:val="double" w:sz="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53"/>
              <w:rPr>
                <w:sz w:val="19"/>
              </w:rPr>
            </w:pPr>
            <w:r>
              <w:rPr>
                <w:sz w:val="19"/>
              </w:rPr>
              <w:t>Contoh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keterangan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dalam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:</w:t>
            </w:r>
          </w:p>
        </w:tc>
      </w:tr>
      <w:tr>
        <w:trPr>
          <w:trHeight w:val="813" w:hRule="atLeast"/>
        </w:trPr>
        <w:tc>
          <w:tcPr>
            <w:tcW w:w="978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1" w:lineRule="auto" w:before="13"/>
              <w:ind w:left="1153" w:right="103"/>
              <w:rPr>
                <w:sz w:val="19"/>
              </w:rPr>
            </w:pPr>
            <w:r>
              <w:rPr>
                <w:sz w:val="19"/>
              </w:rPr>
              <w:t>Bila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ada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sesuatu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dalam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ini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tidak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dimengerti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atau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tidak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dapat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ditetapkan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sesuai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dengan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tertulis,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segera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beritahukan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kepada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supervisor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bersangkutan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mengenai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instruksi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jelas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tepat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tentang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pelaksanaan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operasional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yang dimaksudkan.</w:t>
            </w:r>
          </w:p>
        </w:tc>
      </w:tr>
      <w:tr>
        <w:trPr>
          <w:trHeight w:val="326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2"/>
              <w:ind w:right="10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3.2.2.1</w:t>
            </w:r>
          </w:p>
        </w:tc>
        <w:tc>
          <w:tcPr>
            <w:tcW w:w="926" w:type="dxa"/>
          </w:tcPr>
          <w:p>
            <w:pPr>
              <w:pStyle w:val="TableParagraph"/>
              <w:spacing w:before="32"/>
              <w:ind w:left="141"/>
              <w:rPr>
                <w:b/>
                <w:sz w:val="19"/>
              </w:rPr>
            </w:pPr>
            <w:r>
              <w:rPr>
                <w:b/>
                <w:sz w:val="19"/>
              </w:rPr>
              <w:t>Penulisan</w:t>
            </w: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7" w:hRule="atLeast"/>
        </w:trPr>
        <w:tc>
          <w:tcPr>
            <w:tcW w:w="978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1" w:lineRule="auto" w:before="29"/>
              <w:ind w:left="1957"/>
              <w:rPr>
                <w:sz w:val="19"/>
              </w:rPr>
            </w:pPr>
            <w:r>
              <w:rPr>
                <w:sz w:val="19"/>
              </w:rPr>
              <w:t>Dalam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kondisi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tertentu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sebaiknya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penanggungjawab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prosedur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terkait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ditulis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kolom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terpisah,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dibagian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kanan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teks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dokumen.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Hal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tersebut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memungkinkan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pemberian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tanggungjawab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yang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lebih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spesifik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dibandingkan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dengan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penulisan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dalam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pengantar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umum.</w:t>
            </w:r>
          </w:p>
        </w:tc>
      </w:tr>
      <w:tr>
        <w:trPr>
          <w:trHeight w:val="454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61"/>
              <w:ind w:right="10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3.2.2.2</w:t>
            </w:r>
          </w:p>
        </w:tc>
        <w:tc>
          <w:tcPr>
            <w:tcW w:w="3316" w:type="dxa"/>
            <w:gridSpan w:val="2"/>
          </w:tcPr>
          <w:p>
            <w:pPr>
              <w:pStyle w:val="TableParagraph"/>
              <w:spacing w:before="159"/>
              <w:ind w:left="141"/>
              <w:rPr>
                <w:b/>
                <w:sz w:val="19"/>
              </w:rPr>
            </w:pPr>
            <w:r>
              <w:rPr>
                <w:b/>
                <w:sz w:val="19"/>
              </w:rPr>
              <w:t>Penomoran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0" w:type="dxa"/>
            <w:gridSpan w:val="5"/>
            <w:tcBorders>
              <w:right w:val="single" w:sz="18" w:space="0" w:color="000000"/>
            </w:tcBorders>
          </w:tcPr>
          <w:p>
            <w:pPr>
              <w:pStyle w:val="TableParagraph"/>
              <w:spacing w:before="28"/>
              <w:ind w:left="141"/>
              <w:rPr>
                <w:sz w:val="19"/>
              </w:rPr>
            </w:pPr>
            <w:r>
              <w:rPr>
                <w:sz w:val="19"/>
              </w:rPr>
              <w:t>Penomoran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meunut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bidang,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bulan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tahun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penetapan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SOP.</w:t>
            </w:r>
          </w:p>
        </w:tc>
      </w:tr>
      <w:tr>
        <w:trPr>
          <w:trHeight w:val="323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2" w:type="dxa"/>
            <w:gridSpan w:val="3"/>
          </w:tcPr>
          <w:p>
            <w:pPr>
              <w:pStyle w:val="TableParagraph"/>
              <w:spacing w:before="43"/>
              <w:ind w:left="141"/>
              <w:rPr>
                <w:sz w:val="19"/>
              </w:rPr>
            </w:pPr>
            <w:r>
              <w:rPr>
                <w:sz w:val="19"/>
              </w:rPr>
              <w:t>Bidang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distribusi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meliputi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pengadaan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produk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3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0" w:type="dxa"/>
            <w:gridSpan w:val="5"/>
            <w:tcBorders>
              <w:right w:val="single" w:sz="18" w:space="0" w:color="000000"/>
            </w:tcBorders>
          </w:tcPr>
          <w:p>
            <w:pPr>
              <w:pStyle w:val="TableParagraph"/>
              <w:spacing w:line="261" w:lineRule="auto" w:before="16"/>
              <w:ind w:left="141"/>
              <w:rPr>
                <w:sz w:val="19"/>
              </w:rPr>
            </w:pPr>
            <w:r>
              <w:rPr>
                <w:sz w:val="19"/>
              </w:rPr>
              <w:t>Pengeloaan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Produk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meliputi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penyimpanan,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pemeriksaan,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pemantauan,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antisipasi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39"/>
                <w:sz w:val="19"/>
              </w:rPr>
              <w:t> </w:t>
            </w:r>
            <w:r>
              <w:rPr>
                <w:sz w:val="19"/>
              </w:rPr>
              <w:t>penanganan,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serta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distribusi.</w:t>
            </w:r>
          </w:p>
        </w:tc>
      </w:tr>
      <w:tr>
        <w:trPr>
          <w:trHeight w:val="344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  <w:gridSpan w:val="2"/>
          </w:tcPr>
          <w:p>
            <w:pPr>
              <w:pStyle w:val="TableParagraph"/>
              <w:spacing w:before="50"/>
              <w:ind w:left="141"/>
              <w:rPr>
                <w:sz w:val="19"/>
              </w:rPr>
            </w:pPr>
            <w:r>
              <w:rPr>
                <w:sz w:val="19"/>
              </w:rPr>
              <w:t>Contoh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penomoran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: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29"/>
              <w:ind w:left="141"/>
              <w:rPr>
                <w:sz w:val="19"/>
              </w:rPr>
            </w:pPr>
            <w:r>
              <w:rPr>
                <w:sz w:val="19"/>
              </w:rPr>
              <w:t>3.2.2.2.1</w:t>
            </w:r>
          </w:p>
        </w:tc>
        <w:tc>
          <w:tcPr>
            <w:tcW w:w="7024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before="29"/>
              <w:ind w:left="130"/>
              <w:rPr>
                <w:sz w:val="19"/>
              </w:rPr>
            </w:pPr>
            <w:r>
              <w:rPr>
                <w:sz w:val="19"/>
              </w:rPr>
              <w:t>Nomor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001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099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Penyesuaian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perijinan,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kelengkapan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laporan.</w:t>
            </w:r>
          </w:p>
        </w:tc>
      </w:tr>
      <w:tr>
        <w:trPr>
          <w:trHeight w:val="324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30"/>
              <w:ind w:left="141"/>
              <w:rPr>
                <w:sz w:val="19"/>
              </w:rPr>
            </w:pPr>
            <w:r>
              <w:rPr>
                <w:sz w:val="19"/>
              </w:rPr>
              <w:t>3.2.2.2.2</w:t>
            </w:r>
          </w:p>
        </w:tc>
        <w:tc>
          <w:tcPr>
            <w:tcW w:w="7024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before="30"/>
              <w:ind w:left="130"/>
              <w:rPr>
                <w:sz w:val="19"/>
              </w:rPr>
            </w:pPr>
            <w:r>
              <w:rPr>
                <w:sz w:val="19"/>
              </w:rPr>
              <w:t>Nomor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100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199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pengelolaan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penyaluran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produk.</w:t>
            </w:r>
          </w:p>
        </w:tc>
      </w:tr>
      <w:tr>
        <w:trPr>
          <w:trHeight w:val="324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29"/>
              <w:ind w:left="141"/>
              <w:rPr>
                <w:sz w:val="19"/>
              </w:rPr>
            </w:pPr>
            <w:r>
              <w:rPr>
                <w:sz w:val="19"/>
              </w:rPr>
              <w:t>3.2.2.2.3</w:t>
            </w:r>
          </w:p>
        </w:tc>
        <w:tc>
          <w:tcPr>
            <w:tcW w:w="4016" w:type="dxa"/>
            <w:gridSpan w:val="2"/>
          </w:tcPr>
          <w:p>
            <w:pPr>
              <w:pStyle w:val="TableParagraph"/>
              <w:spacing w:before="29"/>
              <w:ind w:left="130"/>
              <w:rPr>
                <w:sz w:val="19"/>
              </w:rPr>
            </w:pPr>
            <w:r>
              <w:rPr>
                <w:sz w:val="19"/>
              </w:rPr>
              <w:t>Nomor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200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299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Higiene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Sanitasi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29"/>
              <w:ind w:left="141"/>
              <w:rPr>
                <w:sz w:val="19"/>
              </w:rPr>
            </w:pPr>
            <w:r>
              <w:rPr>
                <w:sz w:val="19"/>
              </w:rPr>
              <w:t>3.2.2.2.4</w:t>
            </w:r>
          </w:p>
        </w:tc>
        <w:tc>
          <w:tcPr>
            <w:tcW w:w="7024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before="29"/>
              <w:ind w:left="130"/>
              <w:rPr>
                <w:sz w:val="19"/>
              </w:rPr>
            </w:pPr>
            <w:r>
              <w:rPr>
                <w:sz w:val="19"/>
              </w:rPr>
              <w:t>Nomor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300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399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Tata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kelola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adm,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kontrak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kerjasama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penanganan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keluhan.</w:t>
            </w:r>
          </w:p>
        </w:tc>
      </w:tr>
      <w:tr>
        <w:trPr>
          <w:trHeight w:val="456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161"/>
              <w:ind w:left="141"/>
              <w:rPr>
                <w:sz w:val="19"/>
              </w:rPr>
            </w:pPr>
            <w:r>
              <w:rPr>
                <w:sz w:val="19"/>
              </w:rPr>
              <w:t>3.2.2.2.5</w:t>
            </w:r>
          </w:p>
        </w:tc>
        <w:tc>
          <w:tcPr>
            <w:tcW w:w="7024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before="161"/>
              <w:ind w:left="130"/>
              <w:rPr>
                <w:sz w:val="19"/>
              </w:rPr>
            </w:pPr>
            <w:r>
              <w:rPr>
                <w:sz w:val="19"/>
              </w:rPr>
              <w:t>Nomor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400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499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Tata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kelola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produk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tertentu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khusus.</w:t>
            </w:r>
          </w:p>
        </w:tc>
      </w:tr>
      <w:tr>
        <w:trPr>
          <w:trHeight w:val="323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29"/>
              <w:ind w:left="141"/>
              <w:rPr>
                <w:sz w:val="19"/>
              </w:rPr>
            </w:pPr>
            <w:r>
              <w:rPr>
                <w:sz w:val="19"/>
              </w:rPr>
              <w:t>3.2.2.2.6</w:t>
            </w:r>
          </w:p>
        </w:tc>
        <w:tc>
          <w:tcPr>
            <w:tcW w:w="4016" w:type="dxa"/>
            <w:gridSpan w:val="2"/>
          </w:tcPr>
          <w:p>
            <w:pPr>
              <w:pStyle w:val="TableParagraph"/>
              <w:spacing w:before="29"/>
              <w:ind w:left="130"/>
              <w:rPr>
                <w:sz w:val="19"/>
              </w:rPr>
            </w:pPr>
            <w:r>
              <w:rPr>
                <w:sz w:val="19"/>
              </w:rPr>
              <w:t>Nomor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500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599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tata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kelola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produk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1839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29"/>
              <w:ind w:left="141"/>
              <w:rPr>
                <w:sz w:val="19"/>
              </w:rPr>
            </w:pPr>
            <w:r>
              <w:rPr>
                <w:sz w:val="19"/>
              </w:rPr>
              <w:t>3.2.2.2.7</w:t>
            </w:r>
          </w:p>
        </w:tc>
        <w:tc>
          <w:tcPr>
            <w:tcW w:w="4016" w:type="dxa"/>
            <w:gridSpan w:val="2"/>
          </w:tcPr>
          <w:p>
            <w:pPr>
              <w:pStyle w:val="TableParagraph"/>
              <w:spacing w:before="29"/>
              <w:ind w:left="130"/>
              <w:rPr>
                <w:sz w:val="19"/>
              </w:rPr>
            </w:pPr>
            <w:r>
              <w:rPr>
                <w:sz w:val="19"/>
              </w:rPr>
              <w:t>Nomor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600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699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Inspeksi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7" w:hRule="atLeast"/>
        </w:trPr>
        <w:tc>
          <w:tcPr>
            <w:tcW w:w="1839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9"/>
              <w:ind w:left="141"/>
              <w:rPr>
                <w:sz w:val="19"/>
              </w:rPr>
            </w:pPr>
            <w:r>
              <w:rPr>
                <w:sz w:val="19"/>
              </w:rPr>
              <w:t>3.2.2.2.8</w:t>
            </w:r>
          </w:p>
        </w:tc>
        <w:tc>
          <w:tcPr>
            <w:tcW w:w="7024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1" w:lineRule="auto" w:before="29"/>
              <w:ind w:left="130"/>
              <w:rPr>
                <w:sz w:val="19"/>
              </w:rPr>
            </w:pPr>
            <w:r>
              <w:rPr>
                <w:sz w:val="19"/>
              </w:rPr>
              <w:t>Nomor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700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799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Tata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cara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kalibrasi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alat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validasi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sistem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pengelolaan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penyaluran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produk.</w:t>
            </w:r>
          </w:p>
        </w:tc>
      </w:tr>
    </w:tbl>
    <w:p>
      <w:pPr>
        <w:spacing w:after="0" w:line="261" w:lineRule="auto"/>
        <w:rPr>
          <w:sz w:val="19"/>
        </w:rPr>
        <w:sectPr>
          <w:pgSz w:w="11910" w:h="16840"/>
          <w:pgMar w:top="1260" w:bottom="280" w:left="900" w:right="960"/>
        </w:sectPr>
      </w:pPr>
    </w:p>
    <w:tbl>
      <w:tblPr>
        <w:tblW w:w="0" w:type="auto"/>
        <w:jc w:val="left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4"/>
        <w:gridCol w:w="2341"/>
        <w:gridCol w:w="1627"/>
        <w:gridCol w:w="558"/>
        <w:gridCol w:w="2452"/>
      </w:tblGrid>
      <w:tr>
        <w:trPr>
          <w:trHeight w:val="376" w:hRule="atLeast"/>
        </w:trPr>
        <w:tc>
          <w:tcPr>
            <w:tcW w:w="5155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69"/>
              <w:rPr>
                <w:b/>
                <w:sz w:val="19"/>
              </w:rPr>
            </w:pPr>
            <w:r>
              <w:rPr>
                <w:b/>
                <w:sz w:val="19"/>
              </w:rPr>
              <w:t>NAMA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LOGO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PERUSAHAAN</w:t>
            </w:r>
          </w:p>
        </w:tc>
        <w:tc>
          <w:tcPr>
            <w:tcW w:w="162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4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Dok</w:t>
            </w:r>
          </w:p>
        </w:tc>
        <w:tc>
          <w:tcPr>
            <w:tcW w:w="558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4"/>
              <w:ind w:right="103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452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64"/>
              <w:ind w:left="133"/>
              <w:rPr>
                <w:b/>
                <w:sz w:val="19"/>
              </w:rPr>
            </w:pPr>
            <w:r>
              <w:rPr>
                <w:b/>
                <w:sz w:val="19"/>
              </w:rPr>
              <w:t>BJ-SOP-01.01-BJ.01.04</w:t>
            </w:r>
          </w:p>
        </w:tc>
      </w:tr>
      <w:tr>
        <w:trPr>
          <w:trHeight w:val="392" w:hRule="atLeast"/>
        </w:trPr>
        <w:tc>
          <w:tcPr>
            <w:tcW w:w="5155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Mulai</w:t>
            </w:r>
            <w:r>
              <w:rPr>
                <w:b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Berlaku</w:t>
            </w:r>
          </w:p>
        </w:tc>
        <w:tc>
          <w:tcPr>
            <w:tcW w:w="5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ind w:right="103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45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33"/>
              <w:rPr>
                <w:b/>
                <w:sz w:val="19"/>
              </w:rPr>
            </w:pPr>
            <w:r>
              <w:rPr>
                <w:b/>
                <w:sz w:val="19"/>
              </w:rPr>
              <w:t>01-Apr-17</w:t>
            </w:r>
          </w:p>
        </w:tc>
      </w:tr>
      <w:tr>
        <w:trPr>
          <w:trHeight w:val="392" w:hRule="atLeast"/>
        </w:trPr>
        <w:tc>
          <w:tcPr>
            <w:tcW w:w="5155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3" w:lineRule="exact" w:before="159"/>
              <w:ind w:left="1093"/>
              <w:rPr>
                <w:b/>
                <w:sz w:val="19"/>
              </w:rPr>
            </w:pPr>
            <w:r>
              <w:rPr>
                <w:b/>
                <w:sz w:val="19"/>
              </w:rPr>
              <w:t>STANDARD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OPERATING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PROCEDURE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Revisi</w:t>
            </w:r>
          </w:p>
        </w:tc>
        <w:tc>
          <w:tcPr>
            <w:tcW w:w="5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ind w:right="103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45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33"/>
              <w:rPr>
                <w:b/>
                <w:sz w:val="19"/>
              </w:rPr>
            </w:pPr>
            <w:r>
              <w:rPr>
                <w:b/>
                <w:sz w:val="19"/>
              </w:rPr>
              <w:t>00</w:t>
            </w:r>
          </w:p>
        </w:tc>
      </w:tr>
      <w:tr>
        <w:trPr>
          <w:trHeight w:val="393" w:hRule="atLeast"/>
        </w:trPr>
        <w:tc>
          <w:tcPr>
            <w:tcW w:w="5155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696"/>
              <w:rPr>
                <w:b/>
                <w:sz w:val="19"/>
              </w:rPr>
            </w:pPr>
            <w:r>
              <w:rPr>
                <w:b/>
                <w:sz w:val="19"/>
              </w:rPr>
              <w:t>CARA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MEMBUAT</w:t>
            </w:r>
            <w:r>
              <w:rPr>
                <w:b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SOP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Tgl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Revisi</w:t>
            </w:r>
          </w:p>
        </w:tc>
        <w:tc>
          <w:tcPr>
            <w:tcW w:w="5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ind w:right="103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45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76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-</w:t>
            </w:r>
          </w:p>
        </w:tc>
      </w:tr>
      <w:tr>
        <w:trPr>
          <w:trHeight w:val="379" w:hRule="atLeast"/>
        </w:trPr>
        <w:tc>
          <w:tcPr>
            <w:tcW w:w="5155" w:type="dxa"/>
            <w:gridSpan w:val="2"/>
            <w:tcBorders>
              <w:top w:val="nil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80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Halaman</w:t>
            </w:r>
          </w:p>
        </w:tc>
        <w:tc>
          <w:tcPr>
            <w:tcW w:w="558" w:type="dxa"/>
            <w:tcBorders>
              <w:top w:val="single" w:sz="6" w:space="0" w:color="000000"/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80"/>
              <w:ind w:right="103"/>
              <w:jc w:val="right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:</w:t>
            </w:r>
          </w:p>
        </w:tc>
        <w:tc>
          <w:tcPr>
            <w:tcW w:w="2452" w:type="dxa"/>
            <w:tcBorders>
              <w:top w:val="single" w:sz="6" w:space="0" w:color="000000"/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80"/>
              <w:ind w:left="133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dari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3</w:t>
            </w:r>
          </w:p>
        </w:tc>
      </w:tr>
      <w:tr>
        <w:trPr>
          <w:trHeight w:val="734" w:hRule="atLeast"/>
        </w:trPr>
        <w:tc>
          <w:tcPr>
            <w:tcW w:w="2814" w:type="dxa"/>
            <w:tcBorders>
              <w:top w:val="doub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147"/>
              <w:jc w:val="right"/>
              <w:rPr>
                <w:sz w:val="19"/>
              </w:rPr>
            </w:pPr>
            <w:r>
              <w:rPr>
                <w:sz w:val="19"/>
              </w:rPr>
              <w:t>3.2.2.2.9</w:t>
            </w:r>
          </w:p>
        </w:tc>
        <w:tc>
          <w:tcPr>
            <w:tcW w:w="4526" w:type="dxa"/>
            <w:gridSpan w:val="3"/>
            <w:tcBorders>
              <w:top w:val="double" w:sz="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1"/>
              <w:rPr>
                <w:sz w:val="19"/>
              </w:rPr>
            </w:pPr>
            <w:r>
              <w:rPr>
                <w:sz w:val="19"/>
              </w:rPr>
              <w:t>Nomor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800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899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Retur,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ED,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pemusnahan.</w:t>
            </w:r>
          </w:p>
        </w:tc>
        <w:tc>
          <w:tcPr>
            <w:tcW w:w="2452" w:type="dxa"/>
            <w:tcBorders>
              <w:top w:val="double" w:sz="2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03" w:hRule="atLeast"/>
        </w:trPr>
        <w:tc>
          <w:tcPr>
            <w:tcW w:w="281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2"/>
              <w:ind w:right="48"/>
              <w:jc w:val="right"/>
              <w:rPr>
                <w:sz w:val="19"/>
              </w:rPr>
            </w:pPr>
            <w:r>
              <w:rPr>
                <w:sz w:val="19"/>
              </w:rPr>
              <w:t>3.2.2.2.10</w:t>
            </w:r>
          </w:p>
        </w:tc>
        <w:tc>
          <w:tcPr>
            <w:tcW w:w="6978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spacing w:line="261" w:lineRule="auto" w:before="72"/>
              <w:ind w:left="81" w:right="23"/>
              <w:rPr>
                <w:sz w:val="19"/>
              </w:rPr>
            </w:pPr>
            <w:r>
              <w:rPr>
                <w:sz w:val="19"/>
              </w:rPr>
              <w:t>Nomor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900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999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SOP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Pelatihan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Sistem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manajemen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kesehatan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keselamatan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kerja.</w:t>
            </w:r>
          </w:p>
        </w:tc>
      </w:tr>
    </w:tbl>
    <w:sectPr>
      <w:pgSz w:w="11910" w:h="16840"/>
      <w:pgMar w:top="1460" w:bottom="280" w:left="9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Wadiyo</dc:creator>
  <dcterms:created xsi:type="dcterms:W3CDTF">2023-10-20T12:15:54Z</dcterms:created>
  <dcterms:modified xsi:type="dcterms:W3CDTF">2023-10-20T12:15:54Z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2023-10-20T00:00:00Z</vt:filetime>
  </property>
</Properties>
</file>